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FE3184" w14:textId="55BA8709" w:rsidR="00880D4F" w:rsidRDefault="00880D4F">
      <w:pPr>
        <w:rPr>
          <w:b/>
          <w:bCs/>
          <w:sz w:val="24"/>
          <w:szCs w:val="24"/>
        </w:rPr>
      </w:pPr>
      <w:r>
        <w:rPr>
          <w:b/>
          <w:bCs/>
          <w:noProof/>
          <w:sz w:val="24"/>
          <w:szCs w:val="24"/>
        </w:rPr>
        <w:drawing>
          <wp:inline distT="0" distB="0" distL="0" distR="0" wp14:anchorId="5366F5A9" wp14:editId="04745848">
            <wp:extent cx="5829300" cy="7745225"/>
            <wp:effectExtent l="0" t="0" r="0" b="1905"/>
            <wp:docPr id="1" name="Picture 1" descr="A person holding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11_l1_Loving_God(2n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830574" cy="7746918"/>
                    </a:xfrm>
                    <a:prstGeom prst="rect">
                      <a:avLst/>
                    </a:prstGeom>
                  </pic:spPr>
                </pic:pic>
              </a:graphicData>
            </a:graphic>
          </wp:inline>
        </w:drawing>
      </w:r>
      <w:r>
        <w:rPr>
          <w:b/>
          <w:bCs/>
          <w:noProof/>
          <w:sz w:val="24"/>
          <w:szCs w:val="24"/>
        </w:rPr>
        <w:lastRenderedPageBreak/>
        <w:drawing>
          <wp:inline distT="0" distB="0" distL="0" distR="0" wp14:anchorId="0A104562" wp14:editId="675A182C">
            <wp:extent cx="5829300" cy="7547306"/>
            <wp:effectExtent l="0" t="0" r="0" b="0"/>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11_l2_Loving_God_Page_0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830542" cy="7548914"/>
                    </a:xfrm>
                    <a:prstGeom prst="rect">
                      <a:avLst/>
                    </a:prstGeom>
                  </pic:spPr>
                </pic:pic>
              </a:graphicData>
            </a:graphic>
          </wp:inline>
        </w:drawing>
      </w:r>
      <w:r>
        <w:rPr>
          <w:b/>
          <w:bCs/>
          <w:noProof/>
          <w:sz w:val="24"/>
          <w:szCs w:val="24"/>
        </w:rPr>
        <w:lastRenderedPageBreak/>
        <w:drawing>
          <wp:inline distT="0" distB="0" distL="0" distR="0" wp14:anchorId="641E0041" wp14:editId="12398E95">
            <wp:extent cx="5943600" cy="7695292"/>
            <wp:effectExtent l="0" t="0" r="0" b="1270"/>
            <wp:docPr id="3" name="Picture 3"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11_l3_Loving_God_Page_03.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4866" cy="7696931"/>
                    </a:xfrm>
                    <a:prstGeom prst="rect">
                      <a:avLst/>
                    </a:prstGeom>
                  </pic:spPr>
                </pic:pic>
              </a:graphicData>
            </a:graphic>
          </wp:inline>
        </w:drawing>
      </w:r>
      <w:r>
        <w:rPr>
          <w:b/>
          <w:bCs/>
          <w:noProof/>
          <w:sz w:val="24"/>
          <w:szCs w:val="24"/>
        </w:rPr>
        <w:lastRenderedPageBreak/>
        <w:drawing>
          <wp:inline distT="0" distB="0" distL="0" distR="0" wp14:anchorId="22D11070" wp14:editId="33FBC9B0">
            <wp:extent cx="5829300" cy="7547306"/>
            <wp:effectExtent l="0" t="0" r="0" b="0"/>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11_l4_Loving_God_Page_06.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830542" cy="7548914"/>
                    </a:xfrm>
                    <a:prstGeom prst="rect">
                      <a:avLst/>
                    </a:prstGeom>
                  </pic:spPr>
                </pic:pic>
              </a:graphicData>
            </a:graphic>
          </wp:inline>
        </w:drawing>
      </w:r>
      <w:r>
        <w:rPr>
          <w:b/>
          <w:bCs/>
          <w:noProof/>
          <w:sz w:val="24"/>
          <w:szCs w:val="24"/>
        </w:rPr>
        <w:lastRenderedPageBreak/>
        <w:drawing>
          <wp:inline distT="0" distB="0" distL="0" distR="0" wp14:anchorId="1FB56199" wp14:editId="5EE3289B">
            <wp:extent cx="5829300" cy="754730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11_l5_Loving_God_Page_07.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830542" cy="7548914"/>
                    </a:xfrm>
                    <a:prstGeom prst="rect">
                      <a:avLst/>
                    </a:prstGeom>
                  </pic:spPr>
                </pic:pic>
              </a:graphicData>
            </a:graphic>
          </wp:inline>
        </w:drawing>
      </w:r>
      <w:r>
        <w:rPr>
          <w:b/>
          <w:bCs/>
          <w:noProof/>
          <w:sz w:val="24"/>
          <w:szCs w:val="24"/>
        </w:rPr>
        <w:lastRenderedPageBreak/>
        <w:drawing>
          <wp:inline distT="0" distB="0" distL="0" distR="0" wp14:anchorId="2EA4694A" wp14:editId="10EDA210">
            <wp:extent cx="5829300" cy="7547306"/>
            <wp:effectExtent l="0" t="0" r="0" b="0"/>
            <wp:docPr id="6" name="Picture 6"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211_l6_Loving_God_Page_08.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830542" cy="7548914"/>
                    </a:xfrm>
                    <a:prstGeom prst="rect">
                      <a:avLst/>
                    </a:prstGeom>
                  </pic:spPr>
                </pic:pic>
              </a:graphicData>
            </a:graphic>
          </wp:inline>
        </w:drawing>
      </w:r>
      <w:r>
        <w:rPr>
          <w:b/>
          <w:bCs/>
          <w:noProof/>
          <w:sz w:val="24"/>
          <w:szCs w:val="24"/>
        </w:rPr>
        <w:lastRenderedPageBreak/>
        <w:drawing>
          <wp:inline distT="0" distB="0" distL="0" distR="0" wp14:anchorId="6FDB5316" wp14:editId="569871A5">
            <wp:extent cx="5715000" cy="7399319"/>
            <wp:effectExtent l="0" t="0" r="0" b="0"/>
            <wp:docPr id="7" name="Picture 7" descr="A screenshot of a social media po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211_l7_Loving_God_Page_09.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716217" cy="7400895"/>
                    </a:xfrm>
                    <a:prstGeom prst="rect">
                      <a:avLst/>
                    </a:prstGeom>
                  </pic:spPr>
                </pic:pic>
              </a:graphicData>
            </a:graphic>
          </wp:inline>
        </w:drawing>
      </w:r>
    </w:p>
    <w:p w14:paraId="314CBCA8" w14:textId="77777777" w:rsidR="007E40AE" w:rsidRDefault="007E40AE">
      <w:pPr>
        <w:rPr>
          <w:b/>
          <w:bCs/>
          <w:sz w:val="24"/>
          <w:szCs w:val="24"/>
        </w:rPr>
      </w:pPr>
    </w:p>
    <w:p w14:paraId="67EE3A37" w14:textId="77777777" w:rsidR="007E40AE" w:rsidRDefault="007E40AE">
      <w:pPr>
        <w:rPr>
          <w:b/>
          <w:bCs/>
          <w:sz w:val="24"/>
          <w:szCs w:val="24"/>
        </w:rPr>
      </w:pPr>
    </w:p>
    <w:p w14:paraId="393C513C" w14:textId="77777777" w:rsidR="007E40AE" w:rsidRDefault="007E40AE">
      <w:pPr>
        <w:rPr>
          <w:b/>
          <w:bCs/>
          <w:sz w:val="24"/>
          <w:szCs w:val="24"/>
        </w:rPr>
      </w:pPr>
    </w:p>
    <w:p w14:paraId="6847B2C8" w14:textId="0492ACDC" w:rsidR="00027743" w:rsidRDefault="00880D4F">
      <w:pPr>
        <w:rPr>
          <w:b/>
          <w:bCs/>
          <w:sz w:val="24"/>
          <w:szCs w:val="24"/>
        </w:rPr>
      </w:pPr>
      <w:r w:rsidRPr="00880D4F">
        <w:rPr>
          <w:b/>
          <w:bCs/>
          <w:sz w:val="24"/>
          <w:szCs w:val="24"/>
        </w:rPr>
        <w:t>2nd Grade: Loving God Student Book</w:t>
      </w:r>
    </w:p>
    <w:p w14:paraId="6DB78C7A" w14:textId="44B27AE4" w:rsidR="00880D4F" w:rsidRDefault="00880D4F">
      <w:pPr>
        <w:rPr>
          <w:b/>
          <w:bCs/>
          <w:sz w:val="24"/>
          <w:szCs w:val="24"/>
        </w:rPr>
      </w:pPr>
      <w:r w:rsidRPr="00880D4F">
        <w:rPr>
          <w:b/>
          <w:bCs/>
          <w:sz w:val="24"/>
          <w:szCs w:val="24"/>
        </w:rPr>
        <w:t>This program concentrates on the theme of “Loving God.” Through the example of men and women of the Bible, and of our Saints, children begin to understand right, wrong and forgiveness in the light of God’s love. They also learn the importance not only of loving God unconditionally, but also of respecting other people, of taking care of the environment, of doing good in His Name. Student Book.</w:t>
      </w:r>
    </w:p>
    <w:p w14:paraId="0E214E0E" w14:textId="2EBC1EAB" w:rsidR="00880D4F" w:rsidRDefault="00880D4F">
      <w:pPr>
        <w:rPr>
          <w:b/>
          <w:bCs/>
          <w:sz w:val="24"/>
          <w:szCs w:val="24"/>
        </w:rPr>
      </w:pPr>
    </w:p>
    <w:p w14:paraId="6993CBAA" w14:textId="77777777" w:rsidR="00880D4F" w:rsidRDefault="00880D4F">
      <w:pPr>
        <w:rPr>
          <w:b/>
          <w:bCs/>
          <w:sz w:val="24"/>
          <w:szCs w:val="24"/>
        </w:rPr>
      </w:pPr>
    </w:p>
    <w:p w14:paraId="2236A7A2" w14:textId="5D21A4B2" w:rsidR="00880D4F" w:rsidRDefault="00880D4F">
      <w:pPr>
        <w:rPr>
          <w:b/>
          <w:bCs/>
          <w:sz w:val="24"/>
          <w:szCs w:val="24"/>
        </w:rPr>
      </w:pPr>
      <w:r>
        <w:rPr>
          <w:b/>
          <w:bCs/>
          <w:noProof/>
          <w:sz w:val="24"/>
          <w:szCs w:val="24"/>
        </w:rPr>
        <w:lastRenderedPageBreak/>
        <w:drawing>
          <wp:inline distT="0" distB="0" distL="0" distR="0" wp14:anchorId="16D25159" wp14:editId="134CFF40">
            <wp:extent cx="5875280" cy="7200900"/>
            <wp:effectExtent l="0" t="0" r="0" b="0"/>
            <wp:docPr id="8" name="Picture 8" descr="A person holding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211_l1_Loving_God(2n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876573" cy="7202484"/>
                    </a:xfrm>
                    <a:prstGeom prst="rect">
                      <a:avLst/>
                    </a:prstGeom>
                  </pic:spPr>
                </pic:pic>
              </a:graphicData>
            </a:graphic>
          </wp:inline>
        </w:drawing>
      </w:r>
      <w:r>
        <w:rPr>
          <w:b/>
          <w:bCs/>
          <w:noProof/>
          <w:sz w:val="24"/>
          <w:szCs w:val="24"/>
        </w:rPr>
        <w:lastRenderedPageBreak/>
        <w:drawing>
          <wp:inline distT="0" distB="0" distL="0" distR="0" wp14:anchorId="1755ECFE" wp14:editId="55DC2209">
            <wp:extent cx="5715000" cy="7391400"/>
            <wp:effectExtent l="0" t="0" r="0" b="0"/>
            <wp:docPr id="9" name="Picture 9"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215_l1_Loving_God_Teacher_Page01.jpg"/>
                    <pic:cNvPicPr/>
                  </pic:nvPicPr>
                  <pic:blipFill>
                    <a:blip r:embed="rId14">
                      <a:extLst>
                        <a:ext uri="{28A0092B-C50C-407E-A947-70E740481C1C}">
                          <a14:useLocalDpi xmlns:a14="http://schemas.microsoft.com/office/drawing/2010/main" val="0"/>
                        </a:ext>
                      </a:extLst>
                    </a:blip>
                    <a:stretch>
                      <a:fillRect/>
                    </a:stretch>
                  </pic:blipFill>
                  <pic:spPr>
                    <a:xfrm>
                      <a:off x="0" y="0"/>
                      <a:ext cx="5715000" cy="7391400"/>
                    </a:xfrm>
                    <a:prstGeom prst="rect">
                      <a:avLst/>
                    </a:prstGeom>
                  </pic:spPr>
                </pic:pic>
              </a:graphicData>
            </a:graphic>
          </wp:inline>
        </w:drawing>
      </w:r>
      <w:r>
        <w:rPr>
          <w:b/>
          <w:bCs/>
          <w:noProof/>
          <w:sz w:val="24"/>
          <w:szCs w:val="24"/>
        </w:rPr>
        <w:lastRenderedPageBreak/>
        <w:drawing>
          <wp:inline distT="0" distB="0" distL="0" distR="0" wp14:anchorId="6EB81841" wp14:editId="1A21237B">
            <wp:extent cx="5715000" cy="7391400"/>
            <wp:effectExtent l="0" t="0" r="0" b="0"/>
            <wp:docPr id="10" name="Picture 10"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215_l2_Loving_God_Teacher_Page02.jpg"/>
                    <pic:cNvPicPr/>
                  </pic:nvPicPr>
                  <pic:blipFill>
                    <a:blip r:embed="rId15">
                      <a:extLst>
                        <a:ext uri="{28A0092B-C50C-407E-A947-70E740481C1C}">
                          <a14:useLocalDpi xmlns:a14="http://schemas.microsoft.com/office/drawing/2010/main" val="0"/>
                        </a:ext>
                      </a:extLst>
                    </a:blip>
                    <a:stretch>
                      <a:fillRect/>
                    </a:stretch>
                  </pic:blipFill>
                  <pic:spPr>
                    <a:xfrm>
                      <a:off x="0" y="0"/>
                      <a:ext cx="5715000" cy="7391400"/>
                    </a:xfrm>
                    <a:prstGeom prst="rect">
                      <a:avLst/>
                    </a:prstGeom>
                  </pic:spPr>
                </pic:pic>
              </a:graphicData>
            </a:graphic>
          </wp:inline>
        </w:drawing>
      </w:r>
    </w:p>
    <w:p w14:paraId="0BE8E75C" w14:textId="77777777" w:rsidR="007E40AE" w:rsidRDefault="007E40AE">
      <w:pPr>
        <w:rPr>
          <w:b/>
          <w:bCs/>
          <w:sz w:val="24"/>
          <w:szCs w:val="24"/>
        </w:rPr>
      </w:pPr>
    </w:p>
    <w:p w14:paraId="0100753D" w14:textId="77777777" w:rsidR="007E40AE" w:rsidRDefault="007E40AE">
      <w:pPr>
        <w:rPr>
          <w:b/>
          <w:bCs/>
          <w:sz w:val="24"/>
          <w:szCs w:val="24"/>
        </w:rPr>
      </w:pPr>
    </w:p>
    <w:p w14:paraId="01F146B7" w14:textId="65F92614" w:rsidR="00880D4F" w:rsidRDefault="00880D4F">
      <w:pPr>
        <w:rPr>
          <w:b/>
          <w:bCs/>
          <w:sz w:val="24"/>
          <w:szCs w:val="24"/>
        </w:rPr>
      </w:pPr>
      <w:bookmarkStart w:id="0" w:name="_GoBack"/>
      <w:bookmarkEnd w:id="0"/>
      <w:r w:rsidRPr="00880D4F">
        <w:rPr>
          <w:b/>
          <w:bCs/>
          <w:sz w:val="24"/>
          <w:szCs w:val="24"/>
        </w:rPr>
        <w:lastRenderedPageBreak/>
        <w:t>2nd Grade: Loving God Teacher Guide</w:t>
      </w:r>
    </w:p>
    <w:p w14:paraId="03FE5D10" w14:textId="132D3827" w:rsidR="00880D4F" w:rsidRPr="00880D4F" w:rsidRDefault="00880D4F">
      <w:pPr>
        <w:rPr>
          <w:b/>
          <w:bCs/>
          <w:sz w:val="24"/>
          <w:szCs w:val="24"/>
        </w:rPr>
      </w:pPr>
      <w:r w:rsidRPr="00880D4F">
        <w:rPr>
          <w:b/>
          <w:bCs/>
          <w:sz w:val="24"/>
          <w:szCs w:val="24"/>
        </w:rPr>
        <w:t>This program concentrates on the theme of “Loving God.” Through the example of men and women of the Bible, and of our Saints, children begin to understand right, wrong and forgiveness in the light of God’s love. They also learn the importance not only of loving God unconditionally, but also of respecting other people, of taking care of the environment, of doing good in His Name. Teacher Guide.</w:t>
      </w:r>
    </w:p>
    <w:sectPr w:rsidR="00880D4F" w:rsidRPr="00880D4F">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748CFF" w14:textId="77777777" w:rsidR="004817E6" w:rsidRDefault="004817E6" w:rsidP="00025983">
      <w:pPr>
        <w:spacing w:after="0" w:line="240" w:lineRule="auto"/>
      </w:pPr>
      <w:r>
        <w:separator/>
      </w:r>
    </w:p>
  </w:endnote>
  <w:endnote w:type="continuationSeparator" w:id="0">
    <w:p w14:paraId="037426CF" w14:textId="77777777" w:rsidR="004817E6" w:rsidRDefault="004817E6" w:rsidP="000259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roman"/>
    <w:notTrueType/>
    <w:pitch w:val="default"/>
  </w:font>
  <w:font w:name="Arial">
    <w:panose1 w:val="020B060402020202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1193418"/>
      <w:docPartObj>
        <w:docPartGallery w:val="Page Numbers (Bottom of Page)"/>
        <w:docPartUnique/>
      </w:docPartObj>
    </w:sdtPr>
    <w:sdtEndPr>
      <w:rPr>
        <w:noProof/>
      </w:rPr>
    </w:sdtEndPr>
    <w:sdtContent>
      <w:p w14:paraId="23BFDBF9" w14:textId="052260DC" w:rsidR="00025983" w:rsidRDefault="00025983">
        <w:pPr>
          <w:pStyle w:val="Footer"/>
          <w:jc w:val="right"/>
        </w:pPr>
        <w:r>
          <w:fldChar w:fldCharType="begin"/>
        </w:r>
        <w:r>
          <w:instrText xml:space="preserve"> PAGE   \* MERGEFORMAT </w:instrText>
        </w:r>
        <w:r>
          <w:fldChar w:fldCharType="separate"/>
        </w:r>
        <w:r w:rsidR="007E40AE">
          <w:rPr>
            <w:noProof/>
          </w:rPr>
          <w:t>11</w:t>
        </w:r>
        <w:r>
          <w:rPr>
            <w:noProof/>
          </w:rPr>
          <w:fldChar w:fldCharType="end"/>
        </w:r>
      </w:p>
    </w:sdtContent>
  </w:sdt>
  <w:p w14:paraId="6E0E0001" w14:textId="77777777" w:rsidR="00025983" w:rsidRDefault="0002598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E1521D" w14:textId="77777777" w:rsidR="004817E6" w:rsidRDefault="004817E6" w:rsidP="00025983">
      <w:pPr>
        <w:spacing w:after="0" w:line="240" w:lineRule="auto"/>
      </w:pPr>
      <w:r>
        <w:separator/>
      </w:r>
    </w:p>
  </w:footnote>
  <w:footnote w:type="continuationSeparator" w:id="0">
    <w:p w14:paraId="5437E5BC" w14:textId="77777777" w:rsidR="004817E6" w:rsidRDefault="004817E6" w:rsidP="0002598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743"/>
    <w:rsid w:val="00025983"/>
    <w:rsid w:val="00027743"/>
    <w:rsid w:val="004817E6"/>
    <w:rsid w:val="007E40AE"/>
    <w:rsid w:val="00880D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517A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59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5983"/>
  </w:style>
  <w:style w:type="paragraph" w:styleId="Footer">
    <w:name w:val="footer"/>
    <w:basedOn w:val="Normal"/>
    <w:link w:val="FooterChar"/>
    <w:uiPriority w:val="99"/>
    <w:unhideWhenUsed/>
    <w:rsid w:val="000259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5983"/>
  </w:style>
  <w:style w:type="paragraph" w:styleId="BalloonText">
    <w:name w:val="Balloon Text"/>
    <w:basedOn w:val="Normal"/>
    <w:link w:val="BalloonTextChar"/>
    <w:uiPriority w:val="99"/>
    <w:semiHidden/>
    <w:unhideWhenUsed/>
    <w:rsid w:val="007E40AE"/>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7E40AE"/>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59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5983"/>
  </w:style>
  <w:style w:type="paragraph" w:styleId="Footer">
    <w:name w:val="footer"/>
    <w:basedOn w:val="Normal"/>
    <w:link w:val="FooterChar"/>
    <w:uiPriority w:val="99"/>
    <w:unhideWhenUsed/>
    <w:rsid w:val="000259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5983"/>
  </w:style>
  <w:style w:type="paragraph" w:styleId="BalloonText">
    <w:name w:val="Balloon Text"/>
    <w:basedOn w:val="Normal"/>
    <w:link w:val="BalloonTextChar"/>
    <w:uiPriority w:val="99"/>
    <w:semiHidden/>
    <w:unhideWhenUsed/>
    <w:rsid w:val="007E40AE"/>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7E40AE"/>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5.jpeg"/><Relationship Id="rId12" Type="http://schemas.openxmlformats.org/officeDocument/2006/relationships/image" Target="media/image6.jpeg"/><Relationship Id="rId13" Type="http://schemas.openxmlformats.org/officeDocument/2006/relationships/image" Target="media/image7.jpeg"/><Relationship Id="rId14" Type="http://schemas.openxmlformats.org/officeDocument/2006/relationships/image" Target="media/image8.jpg"/><Relationship Id="rId15" Type="http://schemas.openxmlformats.org/officeDocument/2006/relationships/image" Target="media/image9.jpg"/><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image" Target="media/image3.jpeg"/><Relationship Id="rId10"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12</Pages>
  <Words>131</Words>
  <Characters>752</Characters>
  <Application>Microsoft Macintosh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Gorica Malesevic</dc:creator>
  <cp:keywords/>
  <dc:description/>
  <cp:lastModifiedBy>Aleksa Pavichevich</cp:lastModifiedBy>
  <cp:revision>4</cp:revision>
  <dcterms:created xsi:type="dcterms:W3CDTF">2019-07-09T18:24:00Z</dcterms:created>
  <dcterms:modified xsi:type="dcterms:W3CDTF">2019-08-25T18:39:00Z</dcterms:modified>
</cp:coreProperties>
</file>